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D72" w:rsidRPr="00330C5F" w:rsidRDefault="00A54FD7">
      <w:pPr>
        <w:rPr>
          <w:rFonts w:cstheme="minorHAnsi"/>
          <w:b/>
        </w:rPr>
      </w:pPr>
      <w:r w:rsidRPr="00330C5F">
        <w:rPr>
          <w:rFonts w:cstheme="minorHAnsi"/>
          <w:b/>
        </w:rPr>
        <w:t>Goal Setting</w:t>
      </w:r>
    </w:p>
    <w:p w:rsidR="00A54FD7" w:rsidRPr="00330C5F" w:rsidRDefault="00A54FD7" w:rsidP="00A54FD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30C5F">
        <w:rPr>
          <w:rFonts w:cstheme="minorHAnsi"/>
        </w:rPr>
        <w:t xml:space="preserve">Why Set </w:t>
      </w:r>
      <w:proofErr w:type="gramStart"/>
      <w:r w:rsidRPr="00330C5F">
        <w:rPr>
          <w:rFonts w:cstheme="minorHAnsi"/>
        </w:rPr>
        <w:t>Goals?*</w:t>
      </w:r>
      <w:proofErr w:type="gramEnd"/>
    </w:p>
    <w:p w:rsidR="00A54FD7" w:rsidRPr="00330C5F" w:rsidRDefault="00A54FD7" w:rsidP="00A54FD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30C5F">
        <w:rPr>
          <w:rFonts w:cstheme="minorHAnsi"/>
        </w:rPr>
        <w:t>Numerous research studies have shown links between goals and achievement or</w:t>
      </w:r>
    </w:p>
    <w:p w:rsidR="00A54FD7" w:rsidRPr="00330C5F" w:rsidRDefault="00A54FD7" w:rsidP="00A54FD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30C5F">
        <w:rPr>
          <w:rFonts w:cstheme="minorHAnsi"/>
        </w:rPr>
        <w:t>improved performance in many areas such as education, athletics, and business. Reasons</w:t>
      </w:r>
    </w:p>
    <w:p w:rsidR="00A54FD7" w:rsidRPr="00330C5F" w:rsidRDefault="00A54FD7" w:rsidP="00A54FD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30C5F">
        <w:rPr>
          <w:rFonts w:cstheme="minorHAnsi"/>
        </w:rPr>
        <w:t>for setting goals include the following:</w:t>
      </w:r>
    </w:p>
    <w:p w:rsidR="00AB2E09" w:rsidRPr="00330C5F" w:rsidRDefault="00AB2E09" w:rsidP="00A54FD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A54FD7" w:rsidRPr="00330C5F" w:rsidRDefault="00A54FD7" w:rsidP="00A54FD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30C5F">
        <w:rPr>
          <w:rFonts w:cstheme="minorHAnsi"/>
        </w:rPr>
        <w:t></w:t>
      </w:r>
      <w:r w:rsidRPr="00330C5F">
        <w:rPr>
          <w:rFonts w:cstheme="minorHAnsi"/>
        </w:rPr>
        <w:t></w:t>
      </w:r>
      <w:r w:rsidRPr="00330C5F">
        <w:rPr>
          <w:rFonts w:cstheme="minorHAnsi"/>
          <w:b/>
          <w:bCs/>
        </w:rPr>
        <w:t xml:space="preserve">Goals help target our desires. </w:t>
      </w:r>
      <w:r w:rsidRPr="00330C5F">
        <w:rPr>
          <w:rFonts w:cstheme="minorHAnsi"/>
        </w:rPr>
        <w:t>We all have a desire to succeed at or with something.</w:t>
      </w:r>
    </w:p>
    <w:p w:rsidR="00A54FD7" w:rsidRPr="00330C5F" w:rsidRDefault="00A54FD7" w:rsidP="00A54FD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30C5F">
        <w:rPr>
          <w:rFonts w:cstheme="minorHAnsi"/>
        </w:rPr>
        <w:t>This desire to succeed helps us to reach our goals and overcome obstacles that get in</w:t>
      </w:r>
    </w:p>
    <w:p w:rsidR="00A54FD7" w:rsidRPr="00330C5F" w:rsidRDefault="00A54FD7" w:rsidP="00A54FD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30C5F">
        <w:rPr>
          <w:rFonts w:cstheme="minorHAnsi"/>
        </w:rPr>
        <w:t>the way. We feel better and work harder when we are striving to reach clear goals that</w:t>
      </w:r>
    </w:p>
    <w:p w:rsidR="00A54FD7" w:rsidRPr="00330C5F" w:rsidRDefault="00A54FD7" w:rsidP="00A54FD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30C5F">
        <w:rPr>
          <w:rFonts w:cstheme="minorHAnsi"/>
        </w:rPr>
        <w:t>we have personally selected and that have an identifiable purpose.</w:t>
      </w:r>
    </w:p>
    <w:p w:rsidR="00AB2E09" w:rsidRPr="00330C5F" w:rsidRDefault="00AB2E09" w:rsidP="00A54FD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A54FD7" w:rsidRPr="00330C5F" w:rsidRDefault="00A54FD7" w:rsidP="00A54FD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30C5F">
        <w:rPr>
          <w:rFonts w:cstheme="minorHAnsi"/>
        </w:rPr>
        <w:t></w:t>
      </w:r>
      <w:r w:rsidRPr="00330C5F">
        <w:rPr>
          <w:rFonts w:cstheme="minorHAnsi"/>
        </w:rPr>
        <w:t></w:t>
      </w:r>
      <w:r w:rsidRPr="00330C5F">
        <w:rPr>
          <w:rFonts w:cstheme="minorHAnsi"/>
          <w:b/>
          <w:bCs/>
        </w:rPr>
        <w:t xml:space="preserve">Goals help us to stay focused and avoid distractions. </w:t>
      </w:r>
      <w:r w:rsidRPr="00330C5F">
        <w:rPr>
          <w:rFonts w:cstheme="minorHAnsi"/>
        </w:rPr>
        <w:t>People who set goals will</w:t>
      </w:r>
    </w:p>
    <w:p w:rsidR="00A54FD7" w:rsidRPr="00330C5F" w:rsidRDefault="00A54FD7" w:rsidP="00A54FD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30C5F">
        <w:rPr>
          <w:rFonts w:cstheme="minorHAnsi"/>
        </w:rPr>
        <w:t>achieve results because they have learned how to focus their time, energy, and</w:t>
      </w:r>
    </w:p>
    <w:p w:rsidR="00A54FD7" w:rsidRPr="00330C5F" w:rsidRDefault="00A54FD7" w:rsidP="00A54FD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30C5F">
        <w:rPr>
          <w:rFonts w:cstheme="minorHAnsi"/>
        </w:rPr>
        <w:t>resources on a specific objective. Staying focused on our goals helps us to bypass many</w:t>
      </w:r>
    </w:p>
    <w:p w:rsidR="00A54FD7" w:rsidRPr="00330C5F" w:rsidRDefault="00A54FD7" w:rsidP="00A54FD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30C5F">
        <w:rPr>
          <w:rFonts w:cstheme="minorHAnsi"/>
        </w:rPr>
        <w:t>of the challenges and obstacles that stand in the way of achieving the desired results.</w:t>
      </w:r>
    </w:p>
    <w:p w:rsidR="00A54FD7" w:rsidRPr="00330C5F" w:rsidRDefault="00A54FD7" w:rsidP="00A54FD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30C5F">
        <w:rPr>
          <w:rFonts w:cstheme="minorHAnsi"/>
        </w:rPr>
        <w:t>By setting clear and attainable goals and consciously working toward them, we can</w:t>
      </w:r>
    </w:p>
    <w:p w:rsidR="00A54FD7" w:rsidRPr="00330C5F" w:rsidRDefault="00A54FD7" w:rsidP="00A54FD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30C5F">
        <w:rPr>
          <w:rFonts w:cstheme="minorHAnsi"/>
        </w:rPr>
        <w:t>avoid many of the pitfalls and distractions of daily living.</w:t>
      </w:r>
    </w:p>
    <w:p w:rsidR="00AB2E09" w:rsidRPr="00330C5F" w:rsidRDefault="00AB2E09" w:rsidP="00A54FD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A54FD7" w:rsidRPr="00330C5F" w:rsidRDefault="00A54FD7" w:rsidP="00A54FD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30C5F">
        <w:rPr>
          <w:rFonts w:cstheme="minorHAnsi"/>
        </w:rPr>
        <w:t></w:t>
      </w:r>
      <w:r w:rsidRPr="00330C5F">
        <w:rPr>
          <w:rFonts w:cstheme="minorHAnsi"/>
        </w:rPr>
        <w:t></w:t>
      </w:r>
      <w:r w:rsidRPr="00330C5F">
        <w:rPr>
          <w:rFonts w:cstheme="minorHAnsi"/>
          <w:b/>
          <w:bCs/>
        </w:rPr>
        <w:t xml:space="preserve">Goals help us to maintain motivation. </w:t>
      </w:r>
      <w:r w:rsidRPr="00330C5F">
        <w:rPr>
          <w:rFonts w:cstheme="minorHAnsi"/>
        </w:rPr>
        <w:t>Motivation is a significant driving force in</w:t>
      </w:r>
    </w:p>
    <w:p w:rsidR="00A54FD7" w:rsidRPr="00330C5F" w:rsidRDefault="00A54FD7" w:rsidP="00A54FD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30C5F">
        <w:rPr>
          <w:rFonts w:cstheme="minorHAnsi"/>
        </w:rPr>
        <w:t>helping us to accomplish the things we really want in life. Achieving and maintaining</w:t>
      </w:r>
    </w:p>
    <w:p w:rsidR="00A54FD7" w:rsidRPr="00330C5F" w:rsidRDefault="00A54FD7" w:rsidP="00A54FD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30C5F">
        <w:rPr>
          <w:rFonts w:cstheme="minorHAnsi"/>
        </w:rPr>
        <w:t>a healthy active lifestyle will at times be a struggle. Having goals and staying</w:t>
      </w:r>
    </w:p>
    <w:p w:rsidR="00A54FD7" w:rsidRPr="00330C5F" w:rsidRDefault="00A54FD7" w:rsidP="00A54FD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30C5F">
        <w:rPr>
          <w:rFonts w:cstheme="minorHAnsi"/>
        </w:rPr>
        <w:t>motivated will help us to recover from the setbacks or periodic letdowns that are</w:t>
      </w:r>
    </w:p>
    <w:p w:rsidR="00A54FD7" w:rsidRPr="00330C5F" w:rsidRDefault="00A54FD7" w:rsidP="00A54FD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30C5F">
        <w:rPr>
          <w:rFonts w:cstheme="minorHAnsi"/>
        </w:rPr>
        <w:t>commonplace experiences when trying to change a habit or making attempts to start a</w:t>
      </w:r>
    </w:p>
    <w:p w:rsidR="00A54FD7" w:rsidRPr="00330C5F" w:rsidRDefault="00A54FD7" w:rsidP="00A54FD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30C5F">
        <w:rPr>
          <w:rFonts w:cstheme="minorHAnsi"/>
        </w:rPr>
        <w:t>new one. Our motivation will come from the reasons why we chose particular goals in</w:t>
      </w:r>
    </w:p>
    <w:p w:rsidR="00A54FD7" w:rsidRPr="00330C5F" w:rsidRDefault="00A54FD7" w:rsidP="00A54FD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30C5F">
        <w:rPr>
          <w:rFonts w:cstheme="minorHAnsi"/>
        </w:rPr>
        <w:t>the first place.</w:t>
      </w:r>
    </w:p>
    <w:p w:rsidR="00AB2E09" w:rsidRPr="00330C5F" w:rsidRDefault="00AB2E09" w:rsidP="00A54FD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A54FD7" w:rsidRPr="00330C5F" w:rsidRDefault="00A54FD7" w:rsidP="00A54FD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30C5F">
        <w:rPr>
          <w:rFonts w:cstheme="minorHAnsi"/>
        </w:rPr>
        <w:t></w:t>
      </w:r>
      <w:r w:rsidRPr="00330C5F">
        <w:rPr>
          <w:rFonts w:cstheme="minorHAnsi"/>
        </w:rPr>
        <w:t></w:t>
      </w:r>
      <w:r w:rsidRPr="00330C5F">
        <w:rPr>
          <w:rFonts w:cstheme="minorHAnsi"/>
          <w:b/>
          <w:bCs/>
        </w:rPr>
        <w:t xml:space="preserve">Goals help us to set values-driven priorities. </w:t>
      </w:r>
      <w:r w:rsidRPr="00330C5F">
        <w:rPr>
          <w:rFonts w:cstheme="minorHAnsi"/>
        </w:rPr>
        <w:t>As we move toward any goal, we will</w:t>
      </w:r>
    </w:p>
    <w:p w:rsidR="00A54FD7" w:rsidRPr="00330C5F" w:rsidRDefault="00A54FD7" w:rsidP="00A54FD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30C5F">
        <w:rPr>
          <w:rFonts w:cstheme="minorHAnsi"/>
        </w:rPr>
        <w:t>be faced with having to make decisions. By keeping our eyes on the goal and staying</w:t>
      </w:r>
    </w:p>
    <w:p w:rsidR="00A54FD7" w:rsidRPr="00330C5F" w:rsidRDefault="00A54FD7" w:rsidP="00A54FD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30C5F">
        <w:rPr>
          <w:rFonts w:cstheme="minorHAnsi"/>
        </w:rPr>
        <w:t>true to our values and beliefs, we will make the “right” choices. Our choices will be</w:t>
      </w:r>
    </w:p>
    <w:p w:rsidR="00A54FD7" w:rsidRPr="00330C5F" w:rsidRDefault="00A54FD7" w:rsidP="00A54FD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30C5F">
        <w:rPr>
          <w:rFonts w:cstheme="minorHAnsi"/>
        </w:rPr>
        <w:t>based on what is most important to us. We need to remember that our goals were self</w:t>
      </w:r>
      <w:r w:rsidR="0083243E">
        <w:rPr>
          <w:rFonts w:cstheme="minorHAnsi"/>
        </w:rPr>
        <w:t xml:space="preserve"> </w:t>
      </w:r>
      <w:bookmarkStart w:id="0" w:name="_GoBack"/>
      <w:bookmarkEnd w:id="0"/>
      <w:r w:rsidRPr="00330C5F">
        <w:rPr>
          <w:rFonts w:cstheme="minorHAnsi"/>
        </w:rPr>
        <w:t>selected</w:t>
      </w:r>
    </w:p>
    <w:p w:rsidR="00A54FD7" w:rsidRPr="00330C5F" w:rsidRDefault="00A54FD7" w:rsidP="00A54FD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30C5F">
        <w:rPr>
          <w:rFonts w:cstheme="minorHAnsi"/>
        </w:rPr>
        <w:t>and based on important reasons for reaching them.</w:t>
      </w:r>
    </w:p>
    <w:p w:rsidR="00AB2E09" w:rsidRPr="00330C5F" w:rsidRDefault="00AB2E09" w:rsidP="00A54FD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A54FD7" w:rsidRPr="00330C5F" w:rsidRDefault="00A54FD7" w:rsidP="00A54FD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30C5F">
        <w:rPr>
          <w:rFonts w:cstheme="minorHAnsi"/>
        </w:rPr>
        <w:t></w:t>
      </w:r>
      <w:r w:rsidRPr="00330C5F">
        <w:rPr>
          <w:rFonts w:cstheme="minorHAnsi"/>
        </w:rPr>
        <w:t></w:t>
      </w:r>
      <w:r w:rsidRPr="00330C5F">
        <w:rPr>
          <w:rFonts w:cstheme="minorHAnsi"/>
          <w:b/>
          <w:bCs/>
        </w:rPr>
        <w:t xml:space="preserve">Goals provide a plan for change. </w:t>
      </w:r>
      <w:r w:rsidRPr="00330C5F">
        <w:rPr>
          <w:rFonts w:cstheme="minorHAnsi"/>
        </w:rPr>
        <w:t>A well-designed action plan that outlines a series of</w:t>
      </w:r>
    </w:p>
    <w:p w:rsidR="00A54FD7" w:rsidRPr="00330C5F" w:rsidRDefault="00A54FD7" w:rsidP="00A54FD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30C5F">
        <w:rPr>
          <w:rFonts w:cstheme="minorHAnsi"/>
        </w:rPr>
        <w:t xml:space="preserve">short-term goals </w:t>
      </w:r>
      <w:proofErr w:type="gramStart"/>
      <w:r w:rsidRPr="00330C5F">
        <w:rPr>
          <w:rFonts w:cstheme="minorHAnsi"/>
        </w:rPr>
        <w:t>provides</w:t>
      </w:r>
      <w:proofErr w:type="gramEnd"/>
      <w:r w:rsidRPr="00330C5F">
        <w:rPr>
          <w:rFonts w:cstheme="minorHAnsi"/>
        </w:rPr>
        <w:t xml:space="preserve"> a necessary process to reach bigger and long-term</w:t>
      </w:r>
    </w:p>
    <w:p w:rsidR="00A54FD7" w:rsidRPr="00330C5F" w:rsidRDefault="00A54FD7" w:rsidP="00A54FD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30C5F">
        <w:rPr>
          <w:rFonts w:cstheme="minorHAnsi"/>
        </w:rPr>
        <w:t>objectives. Breaking a long-term goal into achievable smaller steps makes the road to</w:t>
      </w:r>
    </w:p>
    <w:p w:rsidR="00A54FD7" w:rsidRPr="00330C5F" w:rsidRDefault="00A54FD7" w:rsidP="00A54FD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30C5F">
        <w:rPr>
          <w:rFonts w:cstheme="minorHAnsi"/>
        </w:rPr>
        <w:t>the ultimate goal much easier. Short-term goals provide a way of measuring whether</w:t>
      </w:r>
    </w:p>
    <w:p w:rsidR="00A54FD7" w:rsidRPr="00330C5F" w:rsidRDefault="00A54FD7" w:rsidP="00A54FD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30C5F">
        <w:rPr>
          <w:rFonts w:cstheme="minorHAnsi"/>
        </w:rPr>
        <w:t>we are making the intended progress or whether we are getting sidetracked.</w:t>
      </w:r>
    </w:p>
    <w:p w:rsidR="00A54FD7" w:rsidRPr="00330C5F" w:rsidRDefault="00A54FD7" w:rsidP="00A54FD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30C5F">
        <w:rPr>
          <w:rFonts w:cstheme="minorHAnsi"/>
        </w:rPr>
        <w:t>Evaluating our plan allows us to learn from mistakes and overcome barriers. It also</w:t>
      </w:r>
    </w:p>
    <w:p w:rsidR="00A54FD7" w:rsidRPr="00330C5F" w:rsidRDefault="00A54FD7" w:rsidP="00A54FD7">
      <w:pPr>
        <w:rPr>
          <w:rFonts w:cstheme="minorHAnsi"/>
        </w:rPr>
      </w:pPr>
      <w:r w:rsidRPr="00330C5F">
        <w:rPr>
          <w:rFonts w:cstheme="minorHAnsi"/>
        </w:rPr>
        <w:t>provides opportunities to change our plan based on our experiences.</w:t>
      </w:r>
    </w:p>
    <w:p w:rsidR="00A54FD7" w:rsidRPr="00330C5F" w:rsidRDefault="00A54FD7" w:rsidP="00A54FD7">
      <w:pPr>
        <w:rPr>
          <w:rFonts w:cstheme="minorHAnsi"/>
        </w:rPr>
      </w:pPr>
    </w:p>
    <w:p w:rsidR="00A54FD7" w:rsidRPr="00330C5F" w:rsidRDefault="00A54FD7" w:rsidP="00A54FD7">
      <w:pPr>
        <w:rPr>
          <w:rFonts w:cstheme="minorHAnsi"/>
        </w:rPr>
      </w:pPr>
    </w:p>
    <w:p w:rsidR="00A54FD7" w:rsidRPr="00330C5F" w:rsidRDefault="00A54FD7" w:rsidP="00A54FD7">
      <w:pPr>
        <w:rPr>
          <w:rFonts w:cstheme="minorHAnsi"/>
        </w:rPr>
      </w:pPr>
    </w:p>
    <w:p w:rsidR="00A54FD7" w:rsidRPr="00330C5F" w:rsidRDefault="00A54FD7" w:rsidP="00A54FD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30C5F">
        <w:rPr>
          <w:rFonts w:cstheme="minorHAnsi"/>
        </w:rPr>
        <w:t xml:space="preserve">Why Do So Few People Set </w:t>
      </w:r>
      <w:proofErr w:type="gramStart"/>
      <w:r w:rsidRPr="00330C5F">
        <w:rPr>
          <w:rFonts w:cstheme="minorHAnsi"/>
        </w:rPr>
        <w:t>Goals?*</w:t>
      </w:r>
      <w:proofErr w:type="gramEnd"/>
    </w:p>
    <w:p w:rsidR="00A54FD7" w:rsidRPr="00330C5F" w:rsidRDefault="00A54FD7" w:rsidP="00A54FD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30C5F">
        <w:rPr>
          <w:rFonts w:cstheme="minorHAnsi"/>
        </w:rPr>
        <w:lastRenderedPageBreak/>
        <w:t>Some experts estimate that only five to ten percent of people think about their goals</w:t>
      </w:r>
    </w:p>
    <w:p w:rsidR="00A54FD7" w:rsidRPr="00330C5F" w:rsidRDefault="00A54FD7" w:rsidP="00A54FD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30C5F">
        <w:rPr>
          <w:rFonts w:cstheme="minorHAnsi"/>
        </w:rPr>
        <w:t>regularly, and only one to three percent of people have clear written goals. Most experts</w:t>
      </w:r>
    </w:p>
    <w:p w:rsidR="00A54FD7" w:rsidRPr="00330C5F" w:rsidRDefault="00A54FD7" w:rsidP="00A54FD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30C5F">
        <w:rPr>
          <w:rFonts w:cstheme="minorHAnsi"/>
        </w:rPr>
        <w:t>agree that goal setting is a powerful tool. If this is the case, why do so few people set</w:t>
      </w:r>
    </w:p>
    <w:p w:rsidR="00A54FD7" w:rsidRPr="00330C5F" w:rsidRDefault="00A54FD7" w:rsidP="00A54FD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30C5F">
        <w:rPr>
          <w:rFonts w:cstheme="minorHAnsi"/>
        </w:rPr>
        <w:t>goals?</w:t>
      </w:r>
    </w:p>
    <w:p w:rsidR="00A54FD7" w:rsidRPr="00330C5F" w:rsidRDefault="00A54FD7" w:rsidP="00A54FD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30C5F">
        <w:rPr>
          <w:rFonts w:cstheme="minorHAnsi"/>
        </w:rPr>
        <w:t>Reasons why people don’t set goals include the following:</w:t>
      </w:r>
    </w:p>
    <w:p w:rsidR="00A54FD7" w:rsidRPr="00330C5F" w:rsidRDefault="00A54FD7" w:rsidP="00A54FD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30C5F">
        <w:rPr>
          <w:rFonts w:cstheme="minorHAnsi"/>
        </w:rPr>
        <w:t></w:t>
      </w:r>
      <w:r w:rsidRPr="00330C5F">
        <w:rPr>
          <w:rFonts w:cstheme="minorHAnsi"/>
        </w:rPr>
        <w:t>They don’t know what they want. (No goals)</w:t>
      </w:r>
    </w:p>
    <w:p w:rsidR="00A54FD7" w:rsidRPr="00330C5F" w:rsidRDefault="00A54FD7" w:rsidP="00A54FD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30C5F">
        <w:rPr>
          <w:rFonts w:cstheme="minorHAnsi"/>
        </w:rPr>
        <w:t></w:t>
      </w:r>
      <w:r w:rsidRPr="00330C5F">
        <w:rPr>
          <w:rFonts w:cstheme="minorHAnsi"/>
        </w:rPr>
        <w:t>They don’t know how to set goals or don’t plan how to achieve them. (Action)</w:t>
      </w:r>
    </w:p>
    <w:p w:rsidR="00A54FD7" w:rsidRPr="00330C5F" w:rsidRDefault="00A54FD7" w:rsidP="00A54FD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30C5F">
        <w:rPr>
          <w:rFonts w:cstheme="minorHAnsi"/>
        </w:rPr>
        <w:t></w:t>
      </w:r>
      <w:r w:rsidRPr="00330C5F">
        <w:rPr>
          <w:rFonts w:cstheme="minorHAnsi"/>
        </w:rPr>
        <w:t>They don’t have goals, they have wishes.</w:t>
      </w:r>
    </w:p>
    <w:p w:rsidR="00A54FD7" w:rsidRPr="00330C5F" w:rsidRDefault="00A54FD7" w:rsidP="00A54FD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30C5F">
        <w:rPr>
          <w:rFonts w:cstheme="minorHAnsi"/>
        </w:rPr>
        <w:t></w:t>
      </w:r>
      <w:r w:rsidRPr="00330C5F">
        <w:rPr>
          <w:rFonts w:cstheme="minorHAnsi"/>
        </w:rPr>
        <w:t>They are afraid of change.</w:t>
      </w:r>
    </w:p>
    <w:p w:rsidR="00A54FD7" w:rsidRPr="00330C5F" w:rsidRDefault="00A54FD7" w:rsidP="00A54FD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30C5F">
        <w:rPr>
          <w:rFonts w:cstheme="minorHAnsi"/>
        </w:rPr>
        <w:t></w:t>
      </w:r>
      <w:r w:rsidRPr="00330C5F">
        <w:rPr>
          <w:rFonts w:cstheme="minorHAnsi"/>
        </w:rPr>
        <w:t>They make excuses that form personal barriers.</w:t>
      </w:r>
    </w:p>
    <w:p w:rsidR="00A54FD7" w:rsidRPr="00330C5F" w:rsidRDefault="00A54FD7" w:rsidP="00A54FD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30C5F">
        <w:rPr>
          <w:rFonts w:cstheme="minorHAnsi"/>
        </w:rPr>
        <w:t></w:t>
      </w:r>
      <w:r w:rsidRPr="00330C5F">
        <w:rPr>
          <w:rFonts w:cstheme="minorHAnsi"/>
        </w:rPr>
        <w:t>They get frustrated, discouraged, or overwhelmed. (Too many goals, too big, too slow)</w:t>
      </w:r>
    </w:p>
    <w:p w:rsidR="00A54FD7" w:rsidRPr="00330C5F" w:rsidRDefault="00A54FD7" w:rsidP="00A54FD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30C5F">
        <w:rPr>
          <w:rFonts w:cstheme="minorHAnsi"/>
        </w:rPr>
        <w:t>Having clear and precise goals will help us stay motivated and focused, particularly when</w:t>
      </w:r>
    </w:p>
    <w:p w:rsidR="00A54FD7" w:rsidRPr="00330C5F" w:rsidRDefault="00A54FD7" w:rsidP="00A54FD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30C5F">
        <w:rPr>
          <w:rFonts w:cstheme="minorHAnsi"/>
        </w:rPr>
        <w:t>facing adversity. Setting goals is a way of regulating behaviour to attain a self-determined</w:t>
      </w:r>
    </w:p>
    <w:p w:rsidR="00A54FD7" w:rsidRPr="00330C5F" w:rsidRDefault="00A54FD7" w:rsidP="00A54FD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30C5F">
        <w:rPr>
          <w:rFonts w:cstheme="minorHAnsi"/>
        </w:rPr>
        <w:t xml:space="preserve">and desired target. The goals could be financial, educational, or health- and </w:t>
      </w:r>
      <w:proofErr w:type="spellStart"/>
      <w:r w:rsidRPr="00330C5F">
        <w:rPr>
          <w:rFonts w:cstheme="minorHAnsi"/>
        </w:rPr>
        <w:t>fitnessoriented</w:t>
      </w:r>
      <w:proofErr w:type="spellEnd"/>
      <w:r w:rsidRPr="00330C5F">
        <w:rPr>
          <w:rFonts w:cstheme="minorHAnsi"/>
        </w:rPr>
        <w:t>.</w:t>
      </w:r>
    </w:p>
    <w:p w:rsidR="00A54FD7" w:rsidRPr="00330C5F" w:rsidRDefault="00A54FD7" w:rsidP="00A54FD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A54FD7" w:rsidRPr="00330C5F" w:rsidRDefault="00A54FD7" w:rsidP="00A54FD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A54FD7" w:rsidRPr="00330C5F" w:rsidRDefault="00253859" w:rsidP="00A54FD7">
      <w:pPr>
        <w:rPr>
          <w:rFonts w:cstheme="minorHAnsi"/>
          <w:b/>
          <w:u w:val="single"/>
        </w:rPr>
      </w:pPr>
      <w:r w:rsidRPr="00330C5F">
        <w:rPr>
          <w:rFonts w:cstheme="minorHAnsi"/>
          <w:b/>
          <w:u w:val="single"/>
        </w:rPr>
        <w:t>Assignment</w:t>
      </w:r>
    </w:p>
    <w:p w:rsidR="00253859" w:rsidRPr="00330C5F" w:rsidRDefault="00253859" w:rsidP="003D05D9">
      <w:pPr>
        <w:pStyle w:val="ListParagraph"/>
        <w:numPr>
          <w:ilvl w:val="0"/>
          <w:numId w:val="1"/>
        </w:numPr>
        <w:rPr>
          <w:rFonts w:cstheme="minorHAnsi"/>
        </w:rPr>
      </w:pPr>
      <w:r w:rsidRPr="00330C5F">
        <w:rPr>
          <w:rFonts w:cstheme="minorHAnsi"/>
        </w:rPr>
        <w:t>Identify one goal</w:t>
      </w:r>
      <w:r w:rsidR="00DD07E5" w:rsidRPr="00330C5F">
        <w:rPr>
          <w:rFonts w:cstheme="minorHAnsi"/>
        </w:rPr>
        <w:t xml:space="preserve"> (big)</w:t>
      </w:r>
      <w:r w:rsidRPr="00330C5F">
        <w:rPr>
          <w:rFonts w:cstheme="minorHAnsi"/>
        </w:rPr>
        <w:t xml:space="preserve"> towards physical fitness and health such as increase strength, improve cardiovascular endurance, losing weight, etc…</w:t>
      </w:r>
    </w:p>
    <w:p w:rsidR="00253859" w:rsidRPr="00330C5F" w:rsidRDefault="00253859" w:rsidP="003D05D9">
      <w:pPr>
        <w:pStyle w:val="ListParagraph"/>
        <w:numPr>
          <w:ilvl w:val="0"/>
          <w:numId w:val="1"/>
        </w:numPr>
        <w:rPr>
          <w:rFonts w:cstheme="minorHAnsi"/>
        </w:rPr>
      </w:pPr>
      <w:r w:rsidRPr="00330C5F">
        <w:rPr>
          <w:rFonts w:cstheme="minorHAnsi"/>
        </w:rPr>
        <w:t>Next identify a goal</w:t>
      </w:r>
      <w:r w:rsidR="00DD07E5" w:rsidRPr="00330C5F">
        <w:rPr>
          <w:rFonts w:cstheme="minorHAnsi"/>
        </w:rPr>
        <w:t xml:space="preserve"> (big)</w:t>
      </w:r>
      <w:r w:rsidRPr="00330C5F">
        <w:rPr>
          <w:rFonts w:cstheme="minorHAnsi"/>
        </w:rPr>
        <w:t xml:space="preserve"> for what you would like to do next year such as go to University, Red River, get a job</w:t>
      </w:r>
      <w:r w:rsidR="00DD07E5" w:rsidRPr="00330C5F">
        <w:rPr>
          <w:rFonts w:cstheme="minorHAnsi"/>
        </w:rPr>
        <w:t xml:space="preserve"> somewhere specific.</w:t>
      </w:r>
    </w:p>
    <w:p w:rsidR="00DD07E5" w:rsidRPr="00330C5F" w:rsidRDefault="00DD07E5" w:rsidP="00A54FD7">
      <w:pPr>
        <w:rPr>
          <w:rFonts w:cstheme="minorHAnsi"/>
        </w:rPr>
      </w:pPr>
      <w:r w:rsidRPr="00330C5F">
        <w:rPr>
          <w:rFonts w:cstheme="minorHAnsi"/>
        </w:rPr>
        <w:t xml:space="preserve">For each one of your big goals identify smaller targets that will help you reach that goal; for </w:t>
      </w:r>
      <w:proofErr w:type="gramStart"/>
      <w:r w:rsidRPr="00330C5F">
        <w:rPr>
          <w:rFonts w:cstheme="minorHAnsi"/>
        </w:rPr>
        <w:t>example</w:t>
      </w:r>
      <w:proofErr w:type="gramEnd"/>
      <w:r w:rsidRPr="00330C5F">
        <w:rPr>
          <w:rFonts w:cstheme="minorHAnsi"/>
        </w:rPr>
        <w:t xml:space="preserve"> the </w:t>
      </w:r>
      <w:r w:rsidRPr="00330C5F">
        <w:rPr>
          <w:rFonts w:cstheme="minorHAnsi"/>
          <w:b/>
        </w:rPr>
        <w:t>criteria</w:t>
      </w:r>
      <w:r w:rsidRPr="00330C5F">
        <w:rPr>
          <w:rFonts w:cstheme="minorHAnsi"/>
        </w:rPr>
        <w:t xml:space="preserve"> needed to attend the postsecondary program or place you intend to work. For your physical fitness goal look to your </w:t>
      </w:r>
      <w:r w:rsidRPr="00330C5F">
        <w:rPr>
          <w:rFonts w:cstheme="minorHAnsi"/>
          <w:b/>
        </w:rPr>
        <w:t>FITT principles</w:t>
      </w:r>
      <w:r w:rsidR="003D05D9" w:rsidRPr="00330C5F">
        <w:rPr>
          <w:rFonts w:cstheme="minorHAnsi"/>
        </w:rPr>
        <w:t xml:space="preserve"> </w:t>
      </w:r>
      <w:r w:rsidR="003D05D9" w:rsidRPr="00330C5F">
        <w:rPr>
          <w:rFonts w:cstheme="minorHAnsi"/>
          <w:b/>
        </w:rPr>
        <w:t>or nutritional guidelines</w:t>
      </w:r>
      <w:r w:rsidRPr="00330C5F">
        <w:rPr>
          <w:rFonts w:cstheme="minorHAnsi"/>
        </w:rPr>
        <w:t xml:space="preserve"> to set goals and then identify milestones</w:t>
      </w:r>
      <w:r w:rsidR="003D05D9" w:rsidRPr="00330C5F">
        <w:rPr>
          <w:rFonts w:cstheme="minorHAnsi"/>
        </w:rPr>
        <w:t xml:space="preserve"> (for example if your goal was to lose 40lbs by grad you should break it down into smaller milestones, monthly and weekly goals like two pounds a week as grad is 20 weeks away)</w:t>
      </w:r>
      <w:r w:rsidRPr="00330C5F">
        <w:rPr>
          <w:rFonts w:cstheme="minorHAnsi"/>
        </w:rPr>
        <w:t>.</w:t>
      </w:r>
      <w:r w:rsidR="003D05D9" w:rsidRPr="00330C5F">
        <w:rPr>
          <w:rFonts w:cstheme="minorHAnsi"/>
        </w:rPr>
        <w:t xml:space="preserve">  Milestones our smaller targets are ways to keep us on track and monitor realistic progress.</w:t>
      </w:r>
    </w:p>
    <w:p w:rsidR="00DD07E5" w:rsidRPr="00330C5F" w:rsidRDefault="00DD07E5" w:rsidP="00A54FD7">
      <w:pPr>
        <w:rPr>
          <w:rFonts w:cstheme="minorHAnsi"/>
        </w:rPr>
      </w:pPr>
      <w:r w:rsidRPr="00330C5F">
        <w:rPr>
          <w:rFonts w:cstheme="minorHAnsi"/>
        </w:rPr>
        <w:t>Last identify daily goals that will help you reach your targets and then ultimately your big goal.  See the teacher if you are unclear.</w:t>
      </w:r>
    </w:p>
    <w:p w:rsidR="00DD07E5" w:rsidRPr="00330C5F" w:rsidRDefault="00DD07E5" w:rsidP="00A54FD7">
      <w:pPr>
        <w:rPr>
          <w:rFonts w:cstheme="minorHAnsi"/>
        </w:rPr>
      </w:pPr>
    </w:p>
    <w:sectPr w:rsidR="00DD07E5" w:rsidRPr="00330C5F" w:rsidSect="00F60D2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76A91"/>
    <w:multiLevelType w:val="hybridMultilevel"/>
    <w:tmpl w:val="030C4F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54FD7"/>
    <w:rsid w:val="001803B4"/>
    <w:rsid w:val="00253859"/>
    <w:rsid w:val="00330C5F"/>
    <w:rsid w:val="003D05D9"/>
    <w:rsid w:val="00440B09"/>
    <w:rsid w:val="00646CD4"/>
    <w:rsid w:val="006D6D72"/>
    <w:rsid w:val="0083243E"/>
    <w:rsid w:val="00A54FD7"/>
    <w:rsid w:val="00AB2E09"/>
    <w:rsid w:val="00DD07E5"/>
    <w:rsid w:val="00F60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C190A"/>
  <w15:docId w15:val="{CC0F6DBD-07C2-4FCE-93B3-827974CAB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D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05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Larry Sharpe</cp:lastModifiedBy>
  <cp:revision>8</cp:revision>
  <cp:lastPrinted>2013-09-03T19:29:00Z</cp:lastPrinted>
  <dcterms:created xsi:type="dcterms:W3CDTF">2013-09-03T19:24:00Z</dcterms:created>
  <dcterms:modified xsi:type="dcterms:W3CDTF">2017-08-22T19:40:00Z</dcterms:modified>
</cp:coreProperties>
</file>